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48B801" w14:textId="77777777" w:rsidR="00B82C60" w:rsidRDefault="006A4967" w:rsidP="009C436C">
      <w:pPr>
        <w:jc w:val="center"/>
        <w:rPr>
          <w:b/>
          <w:sz w:val="24"/>
          <w:szCs w:val="24"/>
        </w:rPr>
      </w:pPr>
      <w:bookmarkStart w:id="0" w:name="_GoBack"/>
      <w:bookmarkEnd w:id="0"/>
      <w:r>
        <w:rPr>
          <w:b/>
          <w:sz w:val="24"/>
          <w:szCs w:val="24"/>
        </w:rPr>
        <w:t>Milestone 2</w:t>
      </w:r>
      <w:r w:rsidR="009C436C" w:rsidRPr="009C436C">
        <w:rPr>
          <w:b/>
          <w:sz w:val="24"/>
          <w:szCs w:val="24"/>
        </w:rPr>
        <w:t xml:space="preserve"> – Geometry Lesson Plan</w:t>
      </w:r>
    </w:p>
    <w:p w14:paraId="4EC7BB6E" w14:textId="77777777" w:rsidR="009C436C" w:rsidRDefault="009C436C" w:rsidP="009C436C">
      <w:pPr>
        <w:rPr>
          <w:sz w:val="24"/>
          <w:szCs w:val="24"/>
        </w:rPr>
      </w:pPr>
      <w:r w:rsidRPr="00EF7EA3">
        <w:rPr>
          <w:sz w:val="24"/>
          <w:szCs w:val="24"/>
        </w:rPr>
        <w:t xml:space="preserve">For this Milestone, you will begin </w:t>
      </w:r>
      <w:r w:rsidR="006A4967">
        <w:rPr>
          <w:sz w:val="24"/>
          <w:szCs w:val="24"/>
        </w:rPr>
        <w:t>the design process of your second lesson plan! In Module 3</w:t>
      </w:r>
      <w:r w:rsidRPr="00EF7EA3">
        <w:rPr>
          <w:sz w:val="24"/>
          <w:szCs w:val="24"/>
        </w:rPr>
        <w:t>, you researched, designed, created, and presented your first teaching deliverable, the foldable. In thi</w:t>
      </w:r>
      <w:r w:rsidR="00EF7EA3" w:rsidRPr="00EF7EA3">
        <w:rPr>
          <w:sz w:val="24"/>
          <w:szCs w:val="24"/>
        </w:rPr>
        <w:t>s Milestone, you will follow a similar</w:t>
      </w:r>
      <w:r w:rsidRPr="00EF7EA3">
        <w:rPr>
          <w:sz w:val="24"/>
          <w:szCs w:val="24"/>
        </w:rPr>
        <w:t xml:space="preserve"> process </w:t>
      </w:r>
      <w:r w:rsidR="00EF7EA3" w:rsidRPr="00EF7EA3">
        <w:rPr>
          <w:sz w:val="24"/>
          <w:szCs w:val="24"/>
        </w:rPr>
        <w:t>to create your lesson plan.</w:t>
      </w:r>
      <w:r w:rsidR="00EF7EA3">
        <w:rPr>
          <w:sz w:val="24"/>
          <w:szCs w:val="24"/>
        </w:rPr>
        <w:t xml:space="preserve"> Creating a lesson plan is not a process which you can do in a first draft. You will first need to create an outline of what you need to cover and how you plan to cover it (Step 1). </w:t>
      </w:r>
      <w:r w:rsidR="005C08BE">
        <w:rPr>
          <w:sz w:val="24"/>
          <w:szCs w:val="24"/>
        </w:rPr>
        <w:t xml:space="preserve">You will want to do some research into resources other teachers have shared. Once you have done your research and outline, you will then begin the refinement process (steps 2-3). After you have created all of your materials, make sure to do a review for accuracy and clarity. Once you are satisfied with your work, submit all relevant documents, materials, and images to the D2L assignment </w:t>
      </w:r>
      <w:proofErr w:type="spellStart"/>
      <w:r w:rsidR="005C08BE">
        <w:rPr>
          <w:sz w:val="24"/>
          <w:szCs w:val="24"/>
        </w:rPr>
        <w:t>dropbox</w:t>
      </w:r>
      <w:proofErr w:type="spellEnd"/>
      <w:r w:rsidR="005C08BE">
        <w:rPr>
          <w:sz w:val="24"/>
          <w:szCs w:val="24"/>
        </w:rPr>
        <w:t xml:space="preserve">. </w:t>
      </w:r>
    </w:p>
    <w:p w14:paraId="5F6E4639" w14:textId="77777777" w:rsidR="009C436C" w:rsidRDefault="009C436C" w:rsidP="009C436C">
      <w:pPr>
        <w:rPr>
          <w:sz w:val="24"/>
          <w:szCs w:val="24"/>
        </w:rPr>
      </w:pPr>
      <w:r>
        <w:rPr>
          <w:b/>
          <w:sz w:val="24"/>
          <w:szCs w:val="24"/>
        </w:rPr>
        <w:t xml:space="preserve">Step 1: </w:t>
      </w:r>
      <w:r>
        <w:rPr>
          <w:sz w:val="24"/>
          <w:szCs w:val="24"/>
        </w:rPr>
        <w:t>You will</w:t>
      </w:r>
      <w:r w:rsidR="00305D94">
        <w:rPr>
          <w:sz w:val="24"/>
          <w:szCs w:val="24"/>
        </w:rPr>
        <w:t xml:space="preserve"> first need to create an outline</w:t>
      </w:r>
      <w:r>
        <w:rPr>
          <w:sz w:val="24"/>
          <w:szCs w:val="24"/>
        </w:rPr>
        <w:t xml:space="preserve"> for your Milestone. </w:t>
      </w:r>
    </w:p>
    <w:p w14:paraId="2488DBB0" w14:textId="77777777" w:rsidR="005B1CA3" w:rsidRDefault="006A4967" w:rsidP="005B1CA3">
      <w:pPr>
        <w:pStyle w:val="ListParagraph"/>
        <w:numPr>
          <w:ilvl w:val="0"/>
          <w:numId w:val="1"/>
        </w:numPr>
        <w:rPr>
          <w:sz w:val="24"/>
          <w:szCs w:val="24"/>
        </w:rPr>
      </w:pPr>
      <w:r>
        <w:rPr>
          <w:sz w:val="24"/>
          <w:szCs w:val="24"/>
        </w:rPr>
        <w:t>Which Topic</w:t>
      </w:r>
      <w:r w:rsidR="005B1CA3">
        <w:rPr>
          <w:sz w:val="24"/>
          <w:szCs w:val="24"/>
        </w:rPr>
        <w:t xml:space="preserve"> will you be covering?</w:t>
      </w:r>
      <w:r>
        <w:rPr>
          <w:sz w:val="24"/>
          <w:szCs w:val="24"/>
        </w:rPr>
        <w:t xml:space="preserve"> </w:t>
      </w:r>
      <w:r>
        <w:rPr>
          <w:color w:val="000000"/>
          <w:sz w:val="24"/>
          <w:szCs w:val="24"/>
        </w:rPr>
        <w:t>– topics should be selected from HW assignments</w:t>
      </w:r>
    </w:p>
    <w:p w14:paraId="3160C6C1" w14:textId="77777777" w:rsidR="005B1CA3" w:rsidRPr="006A4967" w:rsidRDefault="005B1CA3" w:rsidP="006A4967">
      <w:pPr>
        <w:numPr>
          <w:ilvl w:val="0"/>
          <w:numId w:val="2"/>
        </w:numPr>
        <w:pBdr>
          <w:top w:val="nil"/>
          <w:left w:val="nil"/>
          <w:bottom w:val="nil"/>
          <w:right w:val="nil"/>
          <w:between w:val="nil"/>
        </w:pBdr>
        <w:spacing w:after="0"/>
        <w:contextualSpacing/>
        <w:rPr>
          <w:color w:val="000000"/>
          <w:sz w:val="24"/>
          <w:szCs w:val="24"/>
        </w:rPr>
      </w:pPr>
      <w:r>
        <w:rPr>
          <w:sz w:val="24"/>
          <w:szCs w:val="24"/>
        </w:rPr>
        <w:t>What are the learning objectives co</w:t>
      </w:r>
      <w:r w:rsidR="00305D94">
        <w:rPr>
          <w:sz w:val="24"/>
          <w:szCs w:val="24"/>
        </w:rPr>
        <w:t>vered by this Module?</w:t>
      </w:r>
      <w:r w:rsidR="006A4967">
        <w:rPr>
          <w:sz w:val="24"/>
          <w:szCs w:val="24"/>
        </w:rPr>
        <w:t xml:space="preserve"> </w:t>
      </w:r>
      <w:r w:rsidR="006A4967">
        <w:rPr>
          <w:color w:val="000000"/>
          <w:sz w:val="24"/>
          <w:szCs w:val="24"/>
        </w:rPr>
        <w:t>– you can write your own, or borrow them from your HW assignments</w:t>
      </w:r>
    </w:p>
    <w:p w14:paraId="68B5AF74" w14:textId="77777777" w:rsidR="00305D94" w:rsidRDefault="00305D94" w:rsidP="005B1CA3">
      <w:pPr>
        <w:pStyle w:val="ListParagraph"/>
        <w:numPr>
          <w:ilvl w:val="0"/>
          <w:numId w:val="1"/>
        </w:numPr>
        <w:rPr>
          <w:sz w:val="24"/>
          <w:szCs w:val="24"/>
        </w:rPr>
      </w:pPr>
      <w:r>
        <w:rPr>
          <w:sz w:val="24"/>
          <w:szCs w:val="24"/>
        </w:rPr>
        <w:t>What terms and formulas will you need to define?</w:t>
      </w:r>
    </w:p>
    <w:p w14:paraId="1D18F113" w14:textId="77777777" w:rsidR="00305D94" w:rsidRDefault="00305D94" w:rsidP="005B1CA3">
      <w:pPr>
        <w:pStyle w:val="ListParagraph"/>
        <w:numPr>
          <w:ilvl w:val="0"/>
          <w:numId w:val="1"/>
        </w:numPr>
        <w:rPr>
          <w:sz w:val="24"/>
          <w:szCs w:val="24"/>
        </w:rPr>
      </w:pPr>
      <w:r>
        <w:rPr>
          <w:sz w:val="24"/>
          <w:szCs w:val="24"/>
        </w:rPr>
        <w:t>How will you be presenting your mini-lesson?</w:t>
      </w:r>
      <w:r w:rsidR="006A4967">
        <w:rPr>
          <w:sz w:val="24"/>
          <w:szCs w:val="24"/>
        </w:rPr>
        <w:t xml:space="preserve"> – see step 2 for details</w:t>
      </w:r>
    </w:p>
    <w:p w14:paraId="60E52A03" w14:textId="77777777" w:rsidR="00305D94" w:rsidRDefault="00305D94" w:rsidP="006A4967">
      <w:pPr>
        <w:pStyle w:val="ListParagraph"/>
        <w:numPr>
          <w:ilvl w:val="0"/>
          <w:numId w:val="1"/>
        </w:numPr>
        <w:rPr>
          <w:sz w:val="24"/>
          <w:szCs w:val="24"/>
        </w:rPr>
      </w:pPr>
      <w:r>
        <w:rPr>
          <w:sz w:val="24"/>
          <w:szCs w:val="24"/>
        </w:rPr>
        <w:t>What three problems will you be using for your “</w:t>
      </w:r>
      <w:r w:rsidR="006A4967">
        <w:rPr>
          <w:sz w:val="24"/>
          <w:szCs w:val="24"/>
        </w:rPr>
        <w:t xml:space="preserve">I do, </w:t>
      </w:r>
      <w:proofErr w:type="gramStart"/>
      <w:r w:rsidR="006A4967">
        <w:rPr>
          <w:sz w:val="24"/>
          <w:szCs w:val="24"/>
        </w:rPr>
        <w:t>We</w:t>
      </w:r>
      <w:proofErr w:type="gramEnd"/>
      <w:r w:rsidR="006A4967">
        <w:rPr>
          <w:sz w:val="24"/>
          <w:szCs w:val="24"/>
        </w:rPr>
        <w:t xml:space="preserve"> do, You Do</w:t>
      </w:r>
      <w:r>
        <w:rPr>
          <w:sz w:val="24"/>
          <w:szCs w:val="24"/>
        </w:rPr>
        <w:t>” activity?</w:t>
      </w:r>
      <w:r w:rsidR="006A4967">
        <w:rPr>
          <w:sz w:val="24"/>
          <w:szCs w:val="24"/>
        </w:rPr>
        <w:t xml:space="preserve"> - </w:t>
      </w:r>
      <w:r w:rsidR="006A4967" w:rsidRPr="006A4967">
        <w:rPr>
          <w:sz w:val="24"/>
          <w:szCs w:val="24"/>
        </w:rPr>
        <w:t>https://youtu.be/kjfNOuHUXhk</w:t>
      </w:r>
    </w:p>
    <w:p w14:paraId="52899333" w14:textId="77777777" w:rsidR="00305D94" w:rsidRDefault="00305D94" w:rsidP="005B1CA3">
      <w:pPr>
        <w:pStyle w:val="ListParagraph"/>
        <w:numPr>
          <w:ilvl w:val="0"/>
          <w:numId w:val="1"/>
        </w:numPr>
        <w:rPr>
          <w:sz w:val="24"/>
          <w:szCs w:val="24"/>
        </w:rPr>
      </w:pPr>
      <w:r>
        <w:rPr>
          <w:sz w:val="24"/>
          <w:szCs w:val="24"/>
        </w:rPr>
        <w:t>Briefly describe the review activity you will be implementing.</w:t>
      </w:r>
      <w:r w:rsidR="006A4967">
        <w:rPr>
          <w:sz w:val="24"/>
          <w:szCs w:val="24"/>
        </w:rPr>
        <w:t xml:space="preserve"> – see step 4 for details</w:t>
      </w:r>
    </w:p>
    <w:p w14:paraId="02E0EAC4" w14:textId="77777777" w:rsidR="00305D94" w:rsidRDefault="00305D94" w:rsidP="00305D94">
      <w:pPr>
        <w:rPr>
          <w:sz w:val="24"/>
          <w:szCs w:val="24"/>
        </w:rPr>
      </w:pPr>
      <w:r>
        <w:rPr>
          <w:b/>
          <w:sz w:val="24"/>
          <w:szCs w:val="24"/>
        </w:rPr>
        <w:t xml:space="preserve">Step 2: </w:t>
      </w:r>
      <w:r>
        <w:rPr>
          <w:sz w:val="24"/>
          <w:szCs w:val="24"/>
        </w:rPr>
        <w:t>Create a mini-lesson (5-10 minutes) covering your topic. You will most likely want to focus on a single learning objective from the overall topic so that you can cover the learning objective deeply. This mini-lesson can be a presentation, a guided notes sheet, or some other form of presenting the materials to students.</w:t>
      </w:r>
    </w:p>
    <w:p w14:paraId="099B0F83" w14:textId="77777777" w:rsidR="00305D94" w:rsidRDefault="00305D94" w:rsidP="00305D94">
      <w:pPr>
        <w:rPr>
          <w:sz w:val="24"/>
          <w:szCs w:val="24"/>
        </w:rPr>
      </w:pPr>
      <w:r>
        <w:rPr>
          <w:b/>
          <w:sz w:val="24"/>
          <w:szCs w:val="24"/>
        </w:rPr>
        <w:t xml:space="preserve">Step 3: </w:t>
      </w:r>
      <w:r>
        <w:rPr>
          <w:sz w:val="24"/>
          <w:szCs w:val="24"/>
        </w:rPr>
        <w:t xml:space="preserve">You will need to create </w:t>
      </w:r>
      <w:r w:rsidR="005E7668">
        <w:rPr>
          <w:sz w:val="24"/>
          <w:szCs w:val="24"/>
        </w:rPr>
        <w:t>an</w:t>
      </w:r>
      <w:r>
        <w:rPr>
          <w:sz w:val="24"/>
          <w:szCs w:val="24"/>
        </w:rPr>
        <w:t xml:space="preserve"> “I do, We do, You do” activity. This </w:t>
      </w:r>
      <w:r w:rsidR="006A4967">
        <w:rPr>
          <w:sz w:val="24"/>
          <w:szCs w:val="24"/>
        </w:rPr>
        <w:t>is a type of activity known as gradual release, the video linked above can show you some examples and explain the idea</w:t>
      </w:r>
      <w:r>
        <w:rPr>
          <w:sz w:val="24"/>
          <w:szCs w:val="24"/>
        </w:rPr>
        <w:t xml:space="preserve">. </w:t>
      </w:r>
    </w:p>
    <w:p w14:paraId="1CAED1D0" w14:textId="77777777" w:rsidR="00305D94" w:rsidRDefault="00305D94" w:rsidP="00305D94">
      <w:pPr>
        <w:rPr>
          <w:sz w:val="24"/>
          <w:szCs w:val="24"/>
        </w:rPr>
      </w:pPr>
      <w:r>
        <w:rPr>
          <w:b/>
          <w:sz w:val="24"/>
          <w:szCs w:val="24"/>
        </w:rPr>
        <w:t xml:space="preserve">Step 4: </w:t>
      </w:r>
      <w:r>
        <w:rPr>
          <w:sz w:val="24"/>
          <w:szCs w:val="24"/>
        </w:rPr>
        <w:t xml:space="preserve">You will need to create a review activity which </w:t>
      </w:r>
      <w:r w:rsidR="00052A10">
        <w:rPr>
          <w:sz w:val="24"/>
          <w:szCs w:val="24"/>
        </w:rPr>
        <w:t>supports the students’ final check for understanding. This could be creating review materials such as the foldable we created in Module 2 or it could be a game or activity of some sort. You will need to have any relevant directions, rules, and materials included with your submission. If we have time, we will interact with some of the</w:t>
      </w:r>
      <w:r w:rsidR="006A4967">
        <w:rPr>
          <w:sz w:val="24"/>
          <w:szCs w:val="24"/>
        </w:rPr>
        <w:t>se review activities in Module 6</w:t>
      </w:r>
    </w:p>
    <w:p w14:paraId="79B3CC07" w14:textId="77777777" w:rsidR="00052A10" w:rsidRPr="00052A10" w:rsidRDefault="00052A10" w:rsidP="00305D94">
      <w:pPr>
        <w:rPr>
          <w:sz w:val="24"/>
          <w:szCs w:val="24"/>
        </w:rPr>
      </w:pPr>
      <w:r>
        <w:rPr>
          <w:b/>
          <w:sz w:val="24"/>
          <w:szCs w:val="24"/>
        </w:rPr>
        <w:t xml:space="preserve">Step 5: </w:t>
      </w:r>
      <w:r>
        <w:rPr>
          <w:sz w:val="24"/>
          <w:szCs w:val="24"/>
        </w:rPr>
        <w:t xml:space="preserve">Submit all relevant materials to the D2L assignment </w:t>
      </w:r>
      <w:proofErr w:type="spellStart"/>
      <w:r>
        <w:rPr>
          <w:sz w:val="24"/>
          <w:szCs w:val="24"/>
        </w:rPr>
        <w:t>dropbox</w:t>
      </w:r>
      <w:proofErr w:type="spellEnd"/>
      <w:r>
        <w:rPr>
          <w:sz w:val="24"/>
          <w:szCs w:val="24"/>
        </w:rPr>
        <w:t xml:space="preserve"> and be ready to share out your </w:t>
      </w:r>
      <w:r w:rsidR="006A4967">
        <w:rPr>
          <w:sz w:val="24"/>
          <w:szCs w:val="24"/>
        </w:rPr>
        <w:t>project in class during Module 6</w:t>
      </w:r>
      <w:r>
        <w:rPr>
          <w:sz w:val="24"/>
          <w:szCs w:val="24"/>
        </w:rPr>
        <w:t xml:space="preserve">. </w:t>
      </w:r>
    </w:p>
    <w:p w14:paraId="01A71156" w14:textId="77777777" w:rsidR="009C436C" w:rsidRDefault="009C436C" w:rsidP="009C436C">
      <w:pPr>
        <w:jc w:val="center"/>
      </w:pPr>
    </w:p>
    <w:sectPr w:rsidR="009C43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3902A1"/>
    <w:multiLevelType w:val="multilevel"/>
    <w:tmpl w:val="FADC53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97B6A01"/>
    <w:multiLevelType w:val="hybridMultilevel"/>
    <w:tmpl w:val="FE2A4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36C"/>
    <w:rsid w:val="00052A10"/>
    <w:rsid w:val="00062835"/>
    <w:rsid w:val="00305D94"/>
    <w:rsid w:val="00500276"/>
    <w:rsid w:val="005B1CA3"/>
    <w:rsid w:val="005C08BE"/>
    <w:rsid w:val="005E7668"/>
    <w:rsid w:val="006A4967"/>
    <w:rsid w:val="008315A6"/>
    <w:rsid w:val="009A601C"/>
    <w:rsid w:val="009C436C"/>
    <w:rsid w:val="00B82C60"/>
    <w:rsid w:val="00EF7EA3"/>
    <w:rsid w:val="00F60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99AD1"/>
  <w15:chartTrackingRefBased/>
  <w15:docId w15:val="{1E6A2394-9022-4F67-BED3-59ECEE4CF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1CA3"/>
    <w:pPr>
      <w:ind w:left="720"/>
      <w:contextualSpacing/>
    </w:pPr>
  </w:style>
  <w:style w:type="character" w:styleId="Hyperlink">
    <w:name w:val="Hyperlink"/>
    <w:basedOn w:val="DefaultParagraphFont"/>
    <w:uiPriority w:val="99"/>
    <w:unhideWhenUsed/>
    <w:rsid w:val="00305D94"/>
    <w:rPr>
      <w:color w:val="0563C1" w:themeColor="hyperlink"/>
      <w:u w:val="single"/>
    </w:rPr>
  </w:style>
  <w:style w:type="paragraph" w:styleId="BalloonText">
    <w:name w:val="Balloon Text"/>
    <w:basedOn w:val="Normal"/>
    <w:link w:val="BalloonTextChar"/>
    <w:uiPriority w:val="99"/>
    <w:semiHidden/>
    <w:unhideWhenUsed/>
    <w:rsid w:val="000628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28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382</Words>
  <Characters>2179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National Louis University</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Moore</dc:creator>
  <cp:keywords/>
  <dc:description/>
  <cp:lastModifiedBy>danielle keller</cp:lastModifiedBy>
  <cp:revision>2</cp:revision>
  <cp:lastPrinted>2019-10-22T15:02:00Z</cp:lastPrinted>
  <dcterms:created xsi:type="dcterms:W3CDTF">2019-10-25T18:42:00Z</dcterms:created>
  <dcterms:modified xsi:type="dcterms:W3CDTF">2019-10-25T18:42:00Z</dcterms:modified>
</cp:coreProperties>
</file>